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025" w:rsidRDefault="00122177">
      <w:pPr>
        <w:rPr>
          <w:rFonts w:ascii="Times New Roman" w:eastAsia="Times New Roman" w:hAnsi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>№ 660-н/қ от 01.10.2026</w:t>
      </w:r>
    </w:p>
    <w:p w:rsidR="000C3053" w:rsidRDefault="000C3053" w:rsidP="000C3053">
      <w:pPr>
        <w:spacing w:after="0" w:line="240" w:lineRule="auto"/>
        <w:ind w:left="5245"/>
        <w:jc w:val="right"/>
        <w:rPr>
          <w:rFonts w:ascii="Times New Roman" w:hAnsi="Times New Roman"/>
          <w:bCs/>
          <w:i/>
          <w:sz w:val="24"/>
          <w:szCs w:val="28"/>
        </w:rPr>
      </w:pPr>
      <w:r>
        <w:rPr>
          <w:rFonts w:ascii="Times New Roman" w:hAnsi="Times New Roman"/>
          <w:bCs/>
          <w:i/>
          <w:sz w:val="24"/>
          <w:szCs w:val="28"/>
        </w:rPr>
        <w:t>Приложение № 2 к объявлению о проведении конкурса «___ » ______ 202</w:t>
      </w:r>
      <w:r>
        <w:rPr>
          <w:rFonts w:ascii="Times New Roman" w:hAnsi="Times New Roman"/>
          <w:bCs/>
          <w:i/>
          <w:sz w:val="24"/>
          <w:szCs w:val="28"/>
          <w:lang w:val="kk-KZ"/>
        </w:rPr>
        <w:t xml:space="preserve">_ </w:t>
      </w:r>
      <w:r>
        <w:rPr>
          <w:rFonts w:ascii="Times New Roman" w:hAnsi="Times New Roman"/>
          <w:bCs/>
          <w:i/>
          <w:sz w:val="24"/>
          <w:szCs w:val="28"/>
        </w:rPr>
        <w:t>г.</w:t>
      </w:r>
    </w:p>
    <w:p w:rsidR="000C3053" w:rsidRDefault="000C3053" w:rsidP="000C3053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C3053" w:rsidRDefault="000C3053" w:rsidP="000C3053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ТЕХНИЧЕСКАЯ СПЕЦИФИКАЦИЯ </w:t>
      </w:r>
    </w:p>
    <w:p w:rsidR="000C3053" w:rsidRDefault="000C3053" w:rsidP="000C3053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предоставлению в имущественный наем</w:t>
      </w:r>
    </w:p>
    <w:p w:rsidR="000C3053" w:rsidRDefault="000C3053" w:rsidP="000C3053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нежилых помещений под столовую</w:t>
      </w:r>
    </w:p>
    <w:p w:rsidR="000C3053" w:rsidRDefault="000C3053" w:rsidP="000C3053">
      <w:pPr>
        <w:pStyle w:val="a4"/>
        <w:ind w:firstLine="709"/>
        <w:rPr>
          <w:rFonts w:ascii="Times New Roman" w:hAnsi="Times New Roman"/>
          <w:b/>
          <w:sz w:val="28"/>
          <w:szCs w:val="28"/>
        </w:rPr>
      </w:pPr>
    </w:p>
    <w:p w:rsidR="000C3053" w:rsidRDefault="000C3053" w:rsidP="000C3053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НАО «Медицинский университет Астана» </w:t>
      </w:r>
      <w:r>
        <w:rPr>
          <w:rFonts w:ascii="Times New Roman" w:hAnsi="Times New Roman"/>
          <w:i/>
          <w:sz w:val="24"/>
          <w:szCs w:val="24"/>
        </w:rPr>
        <w:t>(далее - Арендодатель)</w:t>
      </w:r>
      <w:r>
        <w:rPr>
          <w:rFonts w:ascii="Times New Roman" w:hAnsi="Times New Roman"/>
          <w:sz w:val="24"/>
          <w:szCs w:val="24"/>
        </w:rPr>
        <w:t xml:space="preserve"> сдает в имущественный наем (аренду) нежилое помещение под столовую Арендатору следующий объект:</w:t>
      </w:r>
    </w:p>
    <w:p w:rsidR="000C3053" w:rsidRDefault="000C3053" w:rsidP="000C3053">
      <w:pPr>
        <w:pStyle w:val="a4"/>
        <w:tabs>
          <w:tab w:val="left" w:pos="993"/>
        </w:tabs>
        <w:ind w:left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35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702"/>
        <w:gridCol w:w="2126"/>
        <w:gridCol w:w="1276"/>
        <w:gridCol w:w="2551"/>
        <w:gridCol w:w="2268"/>
      </w:tblGrid>
      <w:tr w:rsidR="000C3053" w:rsidTr="0034468C">
        <w:trPr>
          <w:trHeight w:val="551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Место нахождения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Площадь объекта, м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 имущественного найма, месяц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График работы Объектов</w:t>
            </w:r>
          </w:p>
        </w:tc>
      </w:tr>
      <w:tr w:rsidR="000C3053" w:rsidTr="0034468C">
        <w:trPr>
          <w:trHeight w:val="59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Нежилое помещение под столовую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 xml:space="preserve">г. Астана, </w:t>
            </w:r>
          </w:p>
          <w:p w:rsidR="000C3053" w:rsidRDefault="000C3053">
            <w:pPr>
              <w:pStyle w:val="a4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>пр. Сарыарка, 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  <w:t xml:space="preserve">162,5 </w:t>
            </w:r>
            <w:r>
              <w:rPr>
                <w:rFonts w:ascii="Times New Roman" w:eastAsia="Times New Roman" w:hAnsi="Times New Roman"/>
                <w:color w:val="111420"/>
                <w:sz w:val="20"/>
                <w:szCs w:val="20"/>
              </w:rPr>
              <w:t>кв.м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053" w:rsidRDefault="000C305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0C3053" w:rsidRDefault="000C305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0C3053" w:rsidRDefault="000C305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 год</w:t>
            </w:r>
          </w:p>
          <w:p w:rsidR="000C3053" w:rsidRDefault="000C305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0C3053" w:rsidRDefault="000C3053">
            <w:pPr>
              <w:pStyle w:val="a4"/>
              <w:jc w:val="center"/>
              <w:rPr>
                <w:rFonts w:ascii="Times New Roman" w:eastAsia="Times New Roman" w:hAnsi="Times New Roman"/>
                <w:color w:val="11142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053" w:rsidRDefault="000C3053">
            <w:pPr>
              <w:pStyle w:val="a4"/>
              <w:jc w:val="center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>Столовая: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 понедельника по пятницу с 8.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 до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18.00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часов (возможно изменение графика по согласованию с Арендодателем)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0C3053" w:rsidRDefault="000C305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C3053" w:rsidRDefault="000C3053" w:rsidP="000C3053">
      <w:pPr>
        <w:pStyle w:val="a4"/>
        <w:tabs>
          <w:tab w:val="left" w:pos="1134"/>
        </w:tabs>
        <w:ind w:left="709"/>
        <w:rPr>
          <w:rFonts w:ascii="Times New Roman" w:eastAsia="SimSun" w:hAnsi="Times New Roman"/>
          <w:bCs/>
          <w:iCs/>
          <w:sz w:val="20"/>
          <w:szCs w:val="20"/>
          <w:lang w:val="kk-KZ"/>
        </w:rPr>
      </w:pPr>
      <w:r>
        <w:rPr>
          <w:rFonts w:ascii="Times New Roman" w:eastAsia="SimSun" w:hAnsi="Times New Roman"/>
          <w:bCs/>
          <w:iCs/>
          <w:sz w:val="20"/>
          <w:szCs w:val="20"/>
          <w:lang w:val="kk-KZ"/>
        </w:rPr>
        <w:t>* Согласно дизайну Объекта, может меняться площадь</w:t>
      </w:r>
    </w:p>
    <w:p w:rsidR="000C3053" w:rsidRDefault="000C3053" w:rsidP="000C3053">
      <w:pPr>
        <w:pStyle w:val="a4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Арендатор обязан руководствоваться и соблюдать санитарные правила «Санитарно-эпидемиологические требования к объектам общественного питания», утвержденные приказом Министра здравоохранения Республики Казахстан от 17 февраля 2022 года № ҚР ДСМ-16 «Об утверждении Санитарных правил «Санитарно-эпидемиологические требования к объектам общественного питания».</w:t>
      </w:r>
    </w:p>
    <w:p w:rsidR="000C3053" w:rsidRDefault="000C3053" w:rsidP="000C3053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Меню столовой</w:t>
      </w:r>
    </w:p>
    <w:p w:rsidR="000C3053" w:rsidRDefault="000C3053" w:rsidP="000C3053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Меню столовой для информирования клиентов (обучающиеся/</w:t>
      </w:r>
      <w:r>
        <w:rPr>
          <w:rFonts w:ascii="Times New Roman" w:hAnsi="Times New Roman"/>
          <w:sz w:val="24"/>
          <w:szCs w:val="24"/>
          <w:lang w:val="kk-KZ"/>
        </w:rPr>
        <w:t>работники</w:t>
      </w:r>
      <w:r>
        <w:rPr>
          <w:rFonts w:ascii="Times New Roman" w:hAnsi="Times New Roman"/>
          <w:sz w:val="24"/>
          <w:szCs w:val="24"/>
        </w:rPr>
        <w:t>) должно быть размещено на видном месте с указанием цен и граммажа. Меню должно предоставляться на 3 (трех) языках (казахский, русский, английский).</w:t>
      </w:r>
    </w:p>
    <w:p w:rsidR="000C3053" w:rsidRDefault="000C3053" w:rsidP="000C3053">
      <w:pPr>
        <w:pStyle w:val="a5"/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Меню должно содержать широкий ассортимент (количество) блюд:</w:t>
      </w:r>
    </w:p>
    <w:p w:rsidR="000C3053" w:rsidRDefault="000C3053" w:rsidP="000C3053">
      <w:pPr>
        <w:pStyle w:val="a5"/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не менее 5 разновидностей завтраков, из них не менее 2 ежедневно;</w:t>
      </w:r>
    </w:p>
    <w:p w:rsidR="000C3053" w:rsidRDefault="000C3053" w:rsidP="000C3053">
      <w:pPr>
        <w:pStyle w:val="a5"/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не менее 5 разновидностей супов, из них не менее 3 ежедневно;</w:t>
      </w:r>
    </w:p>
    <w:p w:rsidR="000C3053" w:rsidRDefault="000C3053" w:rsidP="000C3053">
      <w:pPr>
        <w:pStyle w:val="a5"/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не менее 5 разновидностей горячих блюд (второе), включая гарниры, ежедневно;</w:t>
      </w:r>
    </w:p>
    <w:p w:rsidR="000C3053" w:rsidRDefault="000C3053" w:rsidP="000C3053">
      <w:pPr>
        <w:pStyle w:val="a5"/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не менее 7 разновидностей салатов, из них не менее 3 ежедневно;</w:t>
      </w:r>
    </w:p>
    <w:p w:rsidR="000C3053" w:rsidRDefault="000C3053" w:rsidP="000C3053">
      <w:pPr>
        <w:pStyle w:val="a5"/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не менее 5 разновидностей десертов, выпечки ежедневно; </w:t>
      </w:r>
    </w:p>
    <w:p w:rsidR="000C3053" w:rsidRDefault="000C3053" w:rsidP="000C3053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не менее 10 разновидностей напитков ежедневно.</w:t>
      </w:r>
    </w:p>
    <w:p w:rsidR="000C3053" w:rsidRDefault="000C3053" w:rsidP="000C3053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Арендатор вправе предусмотреть диетический комплекс, а также вегетарианские блюда. </w:t>
      </w:r>
    </w:p>
    <w:p w:rsidR="000C3053" w:rsidRDefault="000C3053" w:rsidP="000C305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Перечень и цены </w:t>
      </w:r>
      <w:r>
        <w:rPr>
          <w:rFonts w:ascii="Times New Roman" w:hAnsi="Times New Roman"/>
          <w:sz w:val="24"/>
          <w:szCs w:val="24"/>
          <w:lang w:val="kk-KZ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продукции, </w:t>
      </w:r>
      <w:r>
        <w:rPr>
          <w:rFonts w:ascii="Times New Roman" w:hAnsi="Times New Roman"/>
          <w:sz w:val="24"/>
          <w:szCs w:val="24"/>
          <w:lang w:val="kk-KZ"/>
        </w:rPr>
        <w:t>Арендатору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bdr w:val="none" w:sz="0" w:space="0" w:color="auto" w:frame="1"/>
        </w:rPr>
        <w:t xml:space="preserve"> необходимо согласовывать с Арендодателем.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отношении товаров, которые не входят в рацион блюд, но размещенны на территории данного объекта питания, цена на них не должна превышать 10% от рыночной стоимости.</w:t>
      </w:r>
    </w:p>
    <w:p w:rsidR="000C3053" w:rsidRDefault="000C3053" w:rsidP="000C305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этом, любые повышения цен на продукцию согласовываются с Арендодателем путем подписания обеими сторонами дополнительного соглашения к Договору с аргументированными обоснованиями причин не более чем 2 раза в год.</w:t>
      </w:r>
    </w:p>
    <w:p w:rsidR="000C3053" w:rsidRDefault="000C3053" w:rsidP="000C305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Необходимо </w:t>
      </w:r>
      <w:r>
        <w:rPr>
          <w:rFonts w:ascii="Times New Roman" w:hAnsi="Times New Roman"/>
          <w:color w:val="000000"/>
          <w:sz w:val="24"/>
          <w:szCs w:val="24"/>
        </w:rPr>
        <w:t>иметь POS терминал оплаты (международные платежные системы Visa, MasterCard)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 к</w:t>
      </w:r>
      <w:r>
        <w:rPr>
          <w:rFonts w:ascii="Times New Roman" w:hAnsi="Times New Roman"/>
          <w:color w:val="000000"/>
          <w:sz w:val="24"/>
          <w:szCs w:val="24"/>
        </w:rPr>
        <w:t>онтрольно-кассо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вую</w:t>
      </w:r>
      <w:r>
        <w:rPr>
          <w:rFonts w:ascii="Times New Roman" w:hAnsi="Times New Roman"/>
          <w:color w:val="000000"/>
          <w:sz w:val="24"/>
          <w:szCs w:val="24"/>
        </w:rPr>
        <w:t xml:space="preserve"> машин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у (ККМ)</w:t>
      </w:r>
      <w:r>
        <w:rPr>
          <w:rFonts w:ascii="Times New Roman" w:hAnsi="Times New Roman"/>
          <w:color w:val="000000"/>
          <w:sz w:val="24"/>
          <w:szCs w:val="24"/>
        </w:rPr>
        <w:t xml:space="preserve"> для осуществления расчетов наличными деньгами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, принимать оплату путем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QR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и перевода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0C3053" w:rsidRDefault="000C3053" w:rsidP="000C3053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Комплексный обед</w:t>
      </w:r>
    </w:p>
    <w:p w:rsidR="000C3053" w:rsidRDefault="000C3053" w:rsidP="000C3053">
      <w:pPr>
        <w:pStyle w:val="a4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течение всего срока действия Договора аренды стоимость одного комплексного обеда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должна быть не выше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1800 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енге. </w:t>
      </w:r>
      <w:r>
        <w:rPr>
          <w:rFonts w:ascii="Times New Roman" w:hAnsi="Times New Roman"/>
          <w:color w:val="000000"/>
          <w:sz w:val="24"/>
          <w:szCs w:val="24"/>
        </w:rPr>
        <w:t>Меню комплексных обедов на неделю должно быть разнообразно. Необходимо приложить к конкурсной документации перечень ассортимента блюд, комплексных обедов на пять дней и предполагаемые цены.</w:t>
      </w:r>
    </w:p>
    <w:p w:rsidR="000C3053" w:rsidRDefault="000C3053" w:rsidP="000C3053">
      <w:pPr>
        <w:pStyle w:val="a4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Время предоставления комплексных обедов </w:t>
      </w:r>
      <w:r>
        <w:rPr>
          <w:rFonts w:ascii="Times New Roman" w:hAnsi="Times New Roman"/>
          <w:b/>
          <w:color w:val="000000"/>
          <w:sz w:val="24"/>
          <w:szCs w:val="24"/>
        </w:rPr>
        <w:t>с 13:00 до 15:00</w:t>
      </w:r>
      <w:r>
        <w:rPr>
          <w:rFonts w:ascii="Times New Roman" w:hAnsi="Times New Roman"/>
          <w:color w:val="000000"/>
          <w:sz w:val="24"/>
          <w:szCs w:val="24"/>
        </w:rPr>
        <w:t xml:space="preserve"> часов, в течении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которого Арендатору необходимо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обеспечивать студентов и работников Общества не менее 100 порциями комплексного обеда в столовой по адресу: ул. г. Астана, пр. Сарыарка, 33</w:t>
      </w:r>
    </w:p>
    <w:p w:rsidR="000C3053" w:rsidRDefault="000C3053" w:rsidP="000C3053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Потенциальный Арендатор обязан: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После утверждения Арендатора победителем по итогам конкурса в течении трех дней оформить Договор аренды части нежилого помещения и предоставить Арендодателю на подписание, а также после подписания Договора в течение 10 (десяти) рабочих дней со дня заключения Договора Арендатор внести гарантийный платеж, размер которого устанавливается в размере одной месячной арендной платы по Договору.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руководствоваться и соблюдать санитарные правила;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дооснастить объекты всем необходимым оборудованием, мебелью и инвентарем для оказания услуг общественного питания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и зафиксировать данный факт Актом приема </w:t>
      </w:r>
      <w:r>
        <w:rPr>
          <w:rFonts w:ascii="Times New Roman" w:hAnsi="Times New Roman"/>
          <w:color w:val="000000"/>
          <w:sz w:val="24"/>
          <w:szCs w:val="24"/>
        </w:rPr>
        <w:t>– передачи активов;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содержать Объект в надлежащем порядке, не совершать действий,</w:t>
      </w:r>
      <w:r>
        <w:rPr>
          <w:rFonts w:ascii="Times New Roman" w:hAnsi="Times New Roman"/>
          <w:color w:val="000000"/>
          <w:sz w:val="24"/>
          <w:szCs w:val="24"/>
        </w:rPr>
        <w:t xml:space="preserve"> способных вызвать повреждение Объекта или расположенных в нем инженерных коммуникаций;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случае выхода из строя отдельных элементов Объекта, инженерного оборудования, как по вине Арендатора, так и в силу естественного износа, возместить стоимость ремонтных работ, оборудования, а также незамедлительно письменно проинформировать Арендодателя о наступлении подобных обстоятельств;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случае порчи инвентаря, переданного Арендатору, Арендатор обязан возместить по балансовой стоимости данного имущества;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беспрепятственно допускать на Объект представителей Арендодателя, служб санитарного надзора и других государственных органов, контролирующих соблюдение законодательства Республики Казахстан и иных норм, касающихся порядка использования и эксплуатации Объекта, в установленные ими сроки устранять зафиксированные нарушения;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обеспечить бесплатным комплексным обедом детей сирот, согласно предоставляемым</w:t>
      </w:r>
      <w:r>
        <w:rPr>
          <w:rFonts w:ascii="Times New Roman" w:hAnsi="Times New Roman"/>
          <w:sz w:val="24"/>
          <w:szCs w:val="24"/>
          <w:lang w:val="kk-KZ"/>
        </w:rPr>
        <w:t xml:space="preserve"> списком от Арендодателя;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обеспечить скидкой в размере 20 % от суммы банкетов, мероприятий и т.п. для работников Арендодателя на основании заявки;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сбор, безопасное хранение и вывоз образованных отходов, в зависимости от целевого назначения Объекта, и заключить договор по вывозу ТБО;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эффективное использование ресурсов (воды, электричества, отопления);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при необходимости установки дополнительного оборудования согласовывать </w:t>
      </w:r>
      <w:r>
        <w:rPr>
          <w:rFonts w:ascii="Times New Roman" w:hAnsi="Times New Roman"/>
          <w:sz w:val="24"/>
          <w:szCs w:val="24"/>
        </w:rPr>
        <w:t>с Арендодателем</w:t>
      </w:r>
      <w:r>
        <w:rPr>
          <w:rFonts w:ascii="Times New Roman" w:hAnsi="Times New Roman"/>
          <w:sz w:val="24"/>
          <w:szCs w:val="24"/>
          <w:lang w:val="kk-KZ"/>
        </w:rPr>
        <w:t xml:space="preserve"> и производить установку за счет Арендатора;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Арендодателя при осуществлении ввоза/вывоза собственного имущества в виде мебели, оргтехники, оборудования и иных товарно-материальных ценностей;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 течение 30 (тридцати) календарных дней с даты заключения Договора получить санитарно-эпидемиологическое заключение</w:t>
      </w:r>
      <w:r>
        <w:rPr>
          <w:rFonts w:ascii="Times New Roman" w:hAnsi="Times New Roman"/>
          <w:color w:val="000000"/>
          <w:sz w:val="24"/>
          <w:szCs w:val="24"/>
        </w:rPr>
        <w:t>, утвержденное (согласованное) государственным органом в сфере санитарно-эпидемиологического надзора г. Астана;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надлежащее санитарное состояние пищеблока</w:t>
      </w:r>
      <w:r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</w:rPr>
        <w:t xml:space="preserve"> обеденного зала</w:t>
      </w:r>
      <w:r>
        <w:rPr>
          <w:rFonts w:ascii="Times New Roman" w:hAnsi="Times New Roman"/>
          <w:sz w:val="24"/>
          <w:szCs w:val="24"/>
          <w:lang w:val="kk-KZ"/>
        </w:rPr>
        <w:t xml:space="preserve"> и кафетерия</w:t>
      </w:r>
      <w:r>
        <w:rPr>
          <w:rFonts w:ascii="Times New Roman" w:hAnsi="Times New Roman"/>
          <w:sz w:val="24"/>
          <w:szCs w:val="24"/>
        </w:rPr>
        <w:t>, производить ежедневную уборку помещения дезинфицирующими средствами, мытье посуды соответствующими моющими средствами, за счет собственных средств;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обеспечить сотрудников пищеблока</w:t>
      </w:r>
      <w:r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</w:rPr>
        <w:t xml:space="preserve"> обеденного зала специальной</w:t>
      </w:r>
      <w:r>
        <w:rPr>
          <w:rFonts w:ascii="Times New Roman" w:hAnsi="Times New Roman"/>
          <w:sz w:val="24"/>
          <w:szCs w:val="24"/>
          <w:lang w:val="kk-KZ"/>
        </w:rPr>
        <w:t xml:space="preserve"> единой</w:t>
      </w:r>
      <w:r>
        <w:rPr>
          <w:rFonts w:ascii="Times New Roman" w:hAnsi="Times New Roman"/>
          <w:sz w:val="24"/>
          <w:szCs w:val="24"/>
        </w:rPr>
        <w:t xml:space="preserve"> одеждой, сменной обувью,</w:t>
      </w:r>
      <w:r>
        <w:rPr>
          <w:rFonts w:ascii="Times New Roman" w:hAnsi="Times New Roman"/>
          <w:sz w:val="24"/>
          <w:szCs w:val="24"/>
          <w:lang w:val="kk-KZ"/>
        </w:rPr>
        <w:t xml:space="preserve"> колпаками закрывающими полностью волосы персонала</w:t>
      </w:r>
      <w:r>
        <w:rPr>
          <w:rFonts w:ascii="Times New Roman" w:hAnsi="Times New Roman"/>
          <w:sz w:val="24"/>
          <w:szCs w:val="24"/>
        </w:rPr>
        <w:t xml:space="preserve"> в соответствии с требованиями санитарных правил и норм Республик Казахстан;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доставку пищевых продуктов в соответствующей таре на специально выделенном автотранспорте, как собственными силами, так и силами поставщиков продуктов, продукты обязательно принимаются через выход с задней части здания, без прохождения через обеденный зал;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условия хранения и срок реализации и использования пищевых продуктов в соответствии с требованиями санитарных правил и норм Республики Казахстан;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при дополнительной потребности посуду для бесперебойного питания, отвечающую санитарно-эпидемиологическим, эстетическим требованиям;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укомплектовать столовую профессиональными кадрами, вести работу по повышению их профессионального уровня;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наличие у своих работников медицинских книжек,</w:t>
      </w:r>
      <w:r>
        <w:rPr>
          <w:rFonts w:ascii="Times New Roman" w:hAnsi="Times New Roman"/>
          <w:sz w:val="24"/>
          <w:szCs w:val="24"/>
          <w:lang w:val="kk-KZ"/>
        </w:rPr>
        <w:t xml:space="preserve"> справок о вакцинации против COVID,</w:t>
      </w:r>
      <w:r>
        <w:rPr>
          <w:rFonts w:ascii="Times New Roman" w:hAnsi="Times New Roman"/>
          <w:sz w:val="24"/>
          <w:szCs w:val="24"/>
        </w:rPr>
        <w:t xml:space="preserve"> справок об отсутствии судимости и учета в нарко-психологическом диспансере;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эксплуатацию холодильного, технологического и другого оборудования согласно инструкциям и правилам эксплуатации;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поступающее продовольственное сырье и пищевые продукты питания должны соответствовать требованиям нормативной и технической документации, сопровождаться документами, удостоверяющими их качество и безопасность (сертификат соответствия, происхождения и качества, санитарно-эпидемиологическое заключение, при необходимости ветеринарное свидетельство), находиться в исправной и чистой таре;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поломки или выхода из строя кухонного оборудования или его элементов производить ремонт за свой счет;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оплату фактически понесенных затрат Арендатором по коммунальным услугам (водоснабжение, водоотведение, электроснабжение, теплоснабжение);</w:t>
      </w:r>
    </w:p>
    <w:p w:rsidR="000C3053" w:rsidRDefault="000C3053" w:rsidP="000C3053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потенциальный Арендатор вправе предложить иные варианты для улучшения условий аренды</w:t>
      </w:r>
      <w:r>
        <w:rPr>
          <w:rFonts w:ascii="Times New Roman" w:hAnsi="Times New Roman"/>
          <w:sz w:val="24"/>
          <w:szCs w:val="24"/>
          <w:lang w:val="kk-KZ"/>
        </w:rPr>
        <w:t xml:space="preserve"> и реализовать ремонтные работы за свой счет</w:t>
      </w:r>
      <w:r>
        <w:rPr>
          <w:rFonts w:ascii="Times New Roman" w:hAnsi="Times New Roman"/>
          <w:sz w:val="24"/>
          <w:szCs w:val="24"/>
        </w:rPr>
        <w:t>.</w:t>
      </w:r>
    </w:p>
    <w:p w:rsidR="000C3053" w:rsidRDefault="000C3053" w:rsidP="000C3053">
      <w:pPr>
        <w:pStyle w:val="a4"/>
        <w:ind w:firstLine="709"/>
        <w:jc w:val="right"/>
        <w:rPr>
          <w:rFonts w:ascii="Times New Roman" w:hAnsi="Times New Roman"/>
          <w:i/>
          <w:sz w:val="24"/>
          <w:szCs w:val="28"/>
          <w:lang w:val="kk-KZ"/>
        </w:rPr>
      </w:pPr>
    </w:p>
    <w:p w:rsidR="000C3053" w:rsidRDefault="000C3053" w:rsidP="000C3053">
      <w:pPr>
        <w:pStyle w:val="a4"/>
        <w:rPr>
          <w:rFonts w:ascii="Times New Roman" w:hAnsi="Times New Roman"/>
          <w:b/>
          <w:lang w:val="kk-KZ"/>
        </w:rPr>
      </w:pPr>
    </w:p>
    <w:p w:rsidR="000C3053" w:rsidRDefault="000C3053" w:rsidP="000C3053">
      <w:pPr>
        <w:pStyle w:val="a4"/>
        <w:rPr>
          <w:rFonts w:ascii="Times New Roman" w:hAnsi="Times New Roman"/>
          <w:lang w:val="kk-KZ"/>
        </w:rPr>
      </w:pPr>
    </w:p>
    <w:p w:rsidR="000C3053" w:rsidRDefault="000C3053" w:rsidP="000C3053">
      <w:pPr>
        <w:pStyle w:val="a4"/>
        <w:rPr>
          <w:rFonts w:ascii="Times New Roman" w:hAnsi="Times New Roman"/>
          <w:lang w:val="kk-KZ"/>
        </w:rPr>
      </w:pPr>
    </w:p>
    <w:p w:rsidR="000C3053" w:rsidRDefault="000C3053" w:rsidP="000C3053">
      <w:pPr>
        <w:pStyle w:val="a4"/>
        <w:rPr>
          <w:rFonts w:ascii="Times New Roman" w:hAnsi="Times New Roman"/>
          <w:b/>
          <w:lang w:val="kk-KZ"/>
        </w:rPr>
      </w:pPr>
    </w:p>
    <w:p w:rsidR="00606C2A" w:rsidRPr="000C3053" w:rsidRDefault="00606C2A">
      <w:pPr>
        <w:rPr>
          <w:lang w:val="kk-KZ"/>
        </w:rPr>
      </w:pPr>
    </w:p>
    <w:p w:rsidR="00356DEA" w:rsidRDefault="00122177">
      <w:pPr>
        <w:rPr>
          <w:lang w:val="en-US"/>
        </w:rPr>
      </w:pPr>
    </w:p>
    <w:p w:rsidR="00371025" w:rsidRDefault="00122177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Согласовано</w:t>
      </w:r>
    </w:p>
    <w:p w:rsidR="00371025" w:rsidRDefault="00122177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01.10.2026 14:29 Зикенов Игорь Ирсаинович</w:t>
      </w:r>
    </w:p>
    <w:p w:rsidR="00371025" w:rsidRDefault="00122177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01.10.2026 15:24 Шаймуратова Асыл Муратовна</w:t>
      </w:r>
    </w:p>
    <w:p w:rsidR="00371025" w:rsidRDefault="00122177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01.10.2026 16:07 Ромазанова Анар </w:t>
      </w:r>
      <w:r>
        <w:rPr>
          <w:rFonts w:ascii="Times New Roman" w:eastAsia="Times New Roman" w:hAnsi="Times New Roman"/>
          <w:lang w:eastAsia="ru-RU"/>
        </w:rPr>
        <w:t>Мухамедкаримовна</w:t>
      </w:r>
    </w:p>
    <w:p w:rsidR="00371025" w:rsidRDefault="00122177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01.10.2026 16:07 Тукбекова Майя Ержановна</w:t>
      </w:r>
    </w:p>
    <w:p w:rsidR="00371025" w:rsidRDefault="00122177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01.10.2026 16:24 Ермеков Ұлан Мұратұлы</w:t>
      </w:r>
    </w:p>
    <w:p w:rsidR="00371025" w:rsidRDefault="00122177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Подписано</w:t>
      </w:r>
    </w:p>
    <w:p w:rsidR="00371025" w:rsidRDefault="00122177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01.10.2026 17:20 Турмухамбетова Анар Акылбековна</w:t>
      </w:r>
    </w:p>
    <w:p w:rsidR="00371025" w:rsidRDefault="00122177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lastRenderedPageBreak/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025" w:rsidRDefault="00122177">
      <w:r>
        <w:br w:type="page"/>
      </w:r>
    </w:p>
    <w:tbl>
      <w:tblPr>
        <w:tblW w:w="5000" w:type="pct"/>
        <w:shd w:val="clear" w:color="auto" w:fill="EEF9FF"/>
        <w:tblLook w:val="04A0" w:firstRow="1" w:lastRow="0" w:firstColumn="1" w:lastColumn="0" w:noHBand="0" w:noVBand="1"/>
      </w:tblPr>
      <w:tblGrid>
        <w:gridCol w:w="3667"/>
        <w:gridCol w:w="5672"/>
      </w:tblGrid>
      <w:tr w:rsidR="003710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lastRenderedPageBreak/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Приказ по ОД</w:t>
            </w:r>
          </w:p>
        </w:tc>
      </w:tr>
      <w:tr w:rsidR="003710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№ 660-н/қ от 01.10.2026 г.</w:t>
            </w:r>
          </w:p>
        </w:tc>
      </w:tr>
      <w:tr w:rsidR="003710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Организация/отправитель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ШАХМАЕВА Д.Р.</w:t>
            </w:r>
          </w:p>
        </w:tc>
      </w:tr>
      <w:tr w:rsidR="0037102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ЛУЗЯНИНА Е.В. (ГЛАВНЫЙ СПЕЦИАЛИСТ)</w:t>
            </w:r>
          </w:p>
        </w:tc>
      </w:tr>
      <w:tr w:rsidR="0037102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Электронные цифровые подписи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Согласовано:  ЗИКЕНОВ ИГОРЬ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MIIPvAYJ...12C4oyBAu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Тип: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НУЦ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Время подписи: 01.10.2026 14:29</w:t>
            </w:r>
          </w:p>
        </w:tc>
      </w:tr>
      <w:tr w:rsidR="0037102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371025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Согласовано:  ШАЙМУРАТОВА АСЫЛ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MIIP1gYJ...guSIxWWo=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Тип: НУЦ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Время подписи: 01.10.2026 15:24</w:t>
            </w:r>
          </w:p>
        </w:tc>
      </w:tr>
      <w:tr w:rsidR="0037102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371025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Некоммерческое Акционерное Общество "Медицинский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университет Астана"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Согласовано:  РОМАЗАНОВА АНАР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MIIP3gYJ...5sMwCmA==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Тип: НУЦ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Время подписи: 01.10.2026 16:07</w:t>
            </w:r>
          </w:p>
        </w:tc>
      </w:tr>
      <w:tr w:rsidR="0037102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371025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Согласовано:  ТУКБЕКОВА МАЙЯ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MIIPywYJ...XfVBaSaFA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Тип: НУЦ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Время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подписи: 01.10.2026 16:07</w:t>
            </w:r>
          </w:p>
        </w:tc>
      </w:tr>
      <w:tr w:rsidR="0037102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371025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Согласовано:  ЕРМЕКОВ ҰЛАН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MIIPogYJ...ChlchUA==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Тип: НУЦ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Время подписи: 01.10.2026 16:24</w:t>
            </w:r>
          </w:p>
        </w:tc>
      </w:tr>
      <w:tr w:rsidR="0037102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371025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Некоммерческое Акционерное Общество "Медицинский университет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Астана"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Подписано:  ТУРМУХАМБЕТОВА АНАР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MIIP3wYJ...4Nue2kR0=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Тип: НУЦ</w:t>
            </w:r>
          </w:p>
          <w:p w:rsidR="00371025" w:rsidRDefault="00122177">
            <w:pPr>
              <w:spacing w:after="0"/>
              <w:ind w:left="46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Время подписи: 01.10.2026 17:20</w:t>
            </w:r>
          </w:p>
        </w:tc>
      </w:tr>
    </w:tbl>
    <w:p w:rsidR="00371025" w:rsidRDefault="00371025">
      <w:pPr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84"/>
        <w:gridCol w:w="8071"/>
      </w:tblGrid>
      <w:tr w:rsidR="00371025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[[QRCODE]]</w:t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371025" w:rsidRDefault="00371025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371025" w:rsidRDefault="0012217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  <w:p w:rsidR="00000000" w:rsidRDefault="00122177"/>
    <w:sectPr w:rsidR="0000000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177" w:rsidRDefault="00122177" w:rsidP="00FB1918">
      <w:pPr>
        <w:spacing w:after="0" w:line="240" w:lineRule="auto"/>
      </w:pPr>
      <w:r>
        <w:separator/>
      </w:r>
    </w:p>
  </w:endnote>
  <w:endnote w:type="continuationSeparator" w:id="0">
    <w:p w:rsidR="00122177" w:rsidRDefault="0012217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025" w:rsidRDefault="00122177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o:spid="_x0000_s2049" type="#_x0000_t202" style="position:absolute;margin-left:-32.2pt;margin-top:0;width:19pt;height:770pt;z-index:-251658752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371025" w:rsidRDefault="00122177">
                <w:pPr>
                  <w:spacing w:after="0"/>
                  <w:jc w:val="center"/>
                  <w:rPr>
                    <w:rFonts w:ascii="Times New Roman" w:hAnsi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/>
                    <w:sz w:val="14"/>
                    <w:szCs w:val="14"/>
                  </w:rPr>
                  <w:t>Дата: 05.10.2026 11:55. Копия электронного документа. Версия СЭД: Documentolog 8.0.1.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177" w:rsidRDefault="00122177" w:rsidP="00FB1918">
      <w:pPr>
        <w:spacing w:after="0" w:line="240" w:lineRule="auto"/>
      </w:pPr>
      <w:r>
        <w:separator/>
      </w:r>
    </w:p>
  </w:footnote>
  <w:footnote w:type="continuationSeparator" w:id="0">
    <w:p w:rsidR="00122177" w:rsidRDefault="00122177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E77A0"/>
    <w:multiLevelType w:val="hybridMultilevel"/>
    <w:tmpl w:val="492A3450"/>
    <w:lvl w:ilvl="0" w:tplc="36BE8496">
      <w:start w:val="1"/>
      <w:numFmt w:val="decimal"/>
      <w:lvlText w:val="%1."/>
      <w:lvlJc w:val="left"/>
      <w:pPr>
        <w:ind w:left="1069" w:hanging="360"/>
      </w:pPr>
      <w:rPr>
        <w:b/>
        <w:sz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5478E5"/>
    <w:multiLevelType w:val="hybridMultilevel"/>
    <w:tmpl w:val="BCCA0D3A"/>
    <w:lvl w:ilvl="0" w:tplc="AA420FEA">
      <w:start w:val="1"/>
      <w:numFmt w:val="decimal"/>
      <w:lvlText w:val="%1)"/>
      <w:lvlJc w:val="left"/>
      <w:pPr>
        <w:ind w:left="928" w:hanging="360"/>
      </w:pPr>
      <w:rPr>
        <w:lang w:val="ru-RU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97A"/>
    <w:rsid w:val="000C3053"/>
    <w:rsid w:val="00122177"/>
    <w:rsid w:val="0034468C"/>
    <w:rsid w:val="00371025"/>
    <w:rsid w:val="0056497A"/>
    <w:rsid w:val="00606C2A"/>
    <w:rsid w:val="00C8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126C760-A061-4E0B-B141-AC4A14A81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05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C3053"/>
  </w:style>
  <w:style w:type="paragraph" w:styleId="a4">
    <w:name w:val="No Spacing"/>
    <w:link w:val="a3"/>
    <w:uiPriority w:val="1"/>
    <w:qFormat/>
    <w:rsid w:val="000C305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C3053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0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1439</Words>
  <Characters>8204</Characters>
  <Application>Microsoft Office Word</Application>
  <DocSecurity>8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Лузянина</dc:creator>
  <cp:keywords/>
  <dc:description/>
  <cp:lastModifiedBy>Елена Лузянина</cp:lastModifiedBy>
  <cp:revision>1</cp:revision>
  <dcterms:created xsi:type="dcterms:W3CDTF">2026-09-29T06:21:00Z</dcterms:created>
  <dcterms:modified xsi:type="dcterms:W3CDTF">2026-10-05T06:55:00Z</dcterms:modified>
</cp:coreProperties>
</file>